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9457" w14:textId="77777777" w:rsidR="00C81AAE" w:rsidRPr="00C81AAE" w:rsidRDefault="00C81AAE" w:rsidP="00C81AAE">
      <w:pPr>
        <w:spacing w:line="420" w:lineRule="exact"/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令和</w:t>
      </w:r>
      <w:r w:rsidRPr="00C81AAE">
        <w:rPr>
          <w:rFonts w:ascii="ＭＳ ゴシック" w:eastAsia="ＭＳ ゴシック" w:hAnsi="ＭＳ ゴシック" w:cs="Times New Roman"/>
          <w:b/>
          <w:sz w:val="22"/>
        </w:rPr>
        <w:t>5</w:t>
      </w: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年度 東京都委託事業</w:t>
      </w:r>
      <w:r w:rsidRPr="00C81AAE">
        <w:rPr>
          <w:rFonts w:ascii="ＭＳ ゴシック" w:eastAsia="ＭＳ ゴシック" w:hAnsi="ＭＳ ゴシック" w:cs="Times New Roman"/>
          <w:b/>
          <w:sz w:val="22"/>
        </w:rPr>
        <w:t xml:space="preserve"> </w:t>
      </w: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薬薬連携推進事業</w:t>
      </w:r>
    </w:p>
    <w:p w14:paraId="3881CD0F" w14:textId="77777777" w:rsidR="00C81AAE" w:rsidRPr="00C81AAE" w:rsidRDefault="00C81AAE" w:rsidP="00631B48">
      <w:pPr>
        <w:spacing w:line="42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C81AAE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トレーシングレポート（服薬情報提供書）＜抗がん薬治療用＞</w:t>
      </w:r>
    </w:p>
    <w:p w14:paraId="66A4913D" w14:textId="77777777" w:rsidR="00C81AAE" w:rsidRPr="00C81AAE" w:rsidRDefault="00C81AAE" w:rsidP="00C81AAE">
      <w:pPr>
        <w:tabs>
          <w:tab w:val="center" w:pos="4252"/>
          <w:tab w:val="right" w:pos="8504"/>
        </w:tabs>
        <w:snapToGrid w:val="0"/>
        <w:spacing w:line="1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264B45D" w14:textId="06769CE5" w:rsidR="00C81AAE" w:rsidRPr="00C81AAE" w:rsidRDefault="000E3641" w:rsidP="00C81AAE">
      <w:pPr>
        <w:rPr>
          <w:rFonts w:ascii="ＭＳ 明朝" w:eastAsia="ＭＳ 明朝" w:hAnsi="ＭＳ 明朝" w:cs="ＭＳ ゴシック"/>
          <w:sz w:val="22"/>
          <w:szCs w:val="21"/>
          <w:u w:val="single"/>
        </w:rPr>
      </w:pPr>
      <w:r w:rsidRPr="00E94179">
        <w:rPr>
          <w:rFonts w:ascii="ＭＳ Ｐゴシック" w:eastAsia="ＭＳ Ｐゴシック" w:hAnsi="ＭＳ Ｐゴシック" w:cs="ＭＳ ゴシック" w:hint="eastAsia"/>
          <w:b/>
          <w:bCs/>
          <w:sz w:val="22"/>
          <w:szCs w:val="21"/>
          <w:u w:val="single"/>
        </w:rPr>
        <w:t>東京女子医科大学附属足立医療センター</w:t>
      </w:r>
      <w:r>
        <w:rPr>
          <w:rFonts w:ascii="ＭＳ Ｐゴシック" w:eastAsia="ＭＳ Ｐゴシック" w:hAnsi="ＭＳ Ｐゴシック" w:cs="ＭＳ ゴシック" w:hint="eastAsia"/>
          <w:b/>
          <w:bCs/>
          <w:sz w:val="22"/>
          <w:szCs w:val="21"/>
          <w:u w:val="single"/>
        </w:rPr>
        <w:t xml:space="preserve">　</w:t>
      </w:r>
      <w:r w:rsidR="00C81AAE"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御中（医療機関名）      </w:t>
      </w:r>
      <w:r w:rsidR="00C81AAE" w:rsidRPr="00C81AAE"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>報告日：　　　年　　　月　　　日</w:t>
      </w:r>
    </w:p>
    <w:p w14:paraId="7C684081" w14:textId="77777777" w:rsidR="00C81AAE" w:rsidRPr="00C81AAE" w:rsidRDefault="00C81AAE" w:rsidP="00C81AAE">
      <w:pPr>
        <w:spacing w:line="100" w:lineRule="exact"/>
        <w:rPr>
          <w:rFonts w:ascii="ＭＳ 明朝" w:eastAsia="ＭＳ 明朝" w:hAnsi="ＭＳ 明朝" w:cs="ＭＳ ゴシック"/>
          <w:sz w:val="22"/>
          <w:szCs w:val="2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C81AAE" w:rsidRPr="00C81AAE" w14:paraId="4C9F469D" w14:textId="77777777" w:rsidTr="00C94AB1">
        <w:trPr>
          <w:trHeight w:val="707"/>
        </w:trPr>
        <w:tc>
          <w:tcPr>
            <w:tcW w:w="5019" w:type="dxa"/>
            <w:gridSpan w:val="3"/>
          </w:tcPr>
          <w:p w14:paraId="467F843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担当医　　　　　　　　　　　　　科</w:t>
            </w:r>
          </w:p>
          <w:p w14:paraId="24FFBC19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01DFD291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保険薬局名、連絡先（TEL、F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>AX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）、住所</w:t>
            </w:r>
          </w:p>
          <w:p w14:paraId="029DC318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79522EF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0E06987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C3D5469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担当薬剤師名：</w:t>
            </w:r>
          </w:p>
          <w:p w14:paraId="77DBF6FD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</w:t>
            </w:r>
          </w:p>
        </w:tc>
      </w:tr>
      <w:tr w:rsidR="00C81AAE" w:rsidRPr="00C81AAE" w14:paraId="7BF24FA0" w14:textId="77777777" w:rsidTr="00C94AB1">
        <w:trPr>
          <w:trHeight w:val="1204"/>
        </w:trPr>
        <w:tc>
          <w:tcPr>
            <w:tcW w:w="5019" w:type="dxa"/>
            <w:gridSpan w:val="3"/>
          </w:tcPr>
          <w:p w14:paraId="1564D4DF" w14:textId="77777777" w:rsidR="00C81AAE" w:rsidRPr="00C81AAE" w:rsidRDefault="00C81AAE" w:rsidP="00C81AAE">
            <w:pPr>
              <w:spacing w:line="1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58472EB3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患者氏名：</w:t>
            </w:r>
          </w:p>
          <w:p w14:paraId="3DD77201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0D3D5633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(患者ID：　　　　　　　　　　　　　　　　　　)</w:t>
            </w:r>
          </w:p>
          <w:p w14:paraId="0520A119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4FD0E2E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1B9D487B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C81AAE" w:rsidRPr="00C81AAE" w14:paraId="759638E4" w14:textId="77777777" w:rsidTr="00C94AB1">
        <w:trPr>
          <w:trHeight w:val="703"/>
        </w:trPr>
        <w:tc>
          <w:tcPr>
            <w:tcW w:w="988" w:type="dxa"/>
            <w:vAlign w:val="center"/>
          </w:tcPr>
          <w:p w14:paraId="19E5AF21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情報提供</w:t>
            </w:r>
          </w:p>
          <w:p w14:paraId="1B7C3E29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08697514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50BD2CFF" w14:textId="77777777" w:rsidR="00C81AAE" w:rsidRPr="00C81AAE" w:rsidRDefault="000E3641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得ている（代諾者続柄：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</w:t>
            </w:r>
          </w:p>
          <w:p w14:paraId="04741D57" w14:textId="77777777" w:rsidR="00C81AAE" w:rsidRPr="00C81AAE" w:rsidRDefault="000E3641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64650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1F117C10" w14:textId="77777777" w:rsidR="00C81AAE" w:rsidRPr="00C81AAE" w:rsidRDefault="00C81AAE" w:rsidP="00C81AAE">
      <w:pPr>
        <w:spacing w:line="300" w:lineRule="exact"/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C81AAE">
        <w:rPr>
          <w:rFonts w:ascii="ＭＳ 明朝" w:eastAsia="ＭＳ 明朝" w:hAnsi="ＭＳ 明朝" w:cs="ＭＳ ゴシック" w:hint="eastAsia"/>
          <w:szCs w:val="21"/>
        </w:rPr>
        <w:t>処方箋に基づき調剤を行い、薬剤を交付いたしました。（処方箋受付日：　　　　年　　　月　　　日）</w:t>
      </w:r>
    </w:p>
    <w:p w14:paraId="7CD147C0" w14:textId="77777777" w:rsidR="00C81AAE" w:rsidRPr="00C81AAE" w:rsidRDefault="00C81AAE" w:rsidP="00C81AAE">
      <w:pPr>
        <w:spacing w:line="300" w:lineRule="exact"/>
        <w:ind w:firstLineChars="200" w:firstLine="420"/>
        <w:rPr>
          <w:rFonts w:ascii="ＭＳ 明朝" w:eastAsia="ＭＳ 明朝" w:hAnsi="ＭＳ 明朝" w:cs="ＭＳ ゴシック"/>
          <w:b/>
          <w:sz w:val="22"/>
          <w:szCs w:val="21"/>
        </w:rPr>
      </w:pPr>
      <w:r w:rsidRPr="00C81AAE">
        <w:rPr>
          <w:rFonts w:ascii="ＭＳ 明朝" w:eastAsia="ＭＳ 明朝" w:hAnsi="ＭＳ 明朝" w:cs="ＭＳ ゴシック" w:hint="eastAsia"/>
          <w:szCs w:val="21"/>
        </w:rPr>
        <w:t>下記の通り、ご報告いたします。ご高配賜りますようお願い申し上げます。</w:t>
      </w:r>
    </w:p>
    <w:p w14:paraId="03BA9E12" w14:textId="77777777" w:rsidR="00C81AAE" w:rsidRPr="00C81AAE" w:rsidRDefault="00C81AAE" w:rsidP="00C81AAE">
      <w:pPr>
        <w:rPr>
          <w:rFonts w:ascii="ＭＳ ゴシック" w:eastAsia="ＭＳ ゴシック" w:hAnsi="ＭＳ ゴシック" w:cs="ＭＳ ゴシック"/>
          <w:b/>
          <w:sz w:val="22"/>
          <w:szCs w:val="21"/>
        </w:rPr>
      </w:pPr>
      <w:r w:rsidRPr="00C81AAE">
        <w:rPr>
          <w:rFonts w:ascii="ＭＳ ゴシック" w:eastAsia="ＭＳ ゴシック" w:hAnsi="ＭＳ ゴシック" w:cs="ＭＳ ゴシック" w:hint="eastAsia"/>
          <w:b/>
          <w:sz w:val="22"/>
          <w:szCs w:val="21"/>
        </w:rPr>
        <w:t>「報告内容」</w:t>
      </w:r>
    </w:p>
    <w:tbl>
      <w:tblPr>
        <w:tblStyle w:val="11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1AAE" w:rsidRPr="00C81AAE" w14:paraId="338920DC" w14:textId="77777777" w:rsidTr="00C94AB1">
        <w:tc>
          <w:tcPr>
            <w:tcW w:w="10194" w:type="dxa"/>
          </w:tcPr>
          <w:p w14:paraId="294EBBD5" w14:textId="77777777" w:rsidR="00C81AAE" w:rsidRPr="00C81AAE" w:rsidRDefault="00C81AAE" w:rsidP="00C81AAE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＜分類＞</w:t>
            </w:r>
          </w:p>
          <w:p w14:paraId="4C88A30F" w14:textId="77777777" w:rsidR="00C81AAE" w:rsidRPr="00C81AAE" w:rsidRDefault="000E3641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21693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抗がん薬適正使用に関する情報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39893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服薬状況</w:t>
            </w:r>
            <w:r w:rsidR="00C81AAE" w:rsidRPr="00C81AAE">
              <w:rPr>
                <w:rFonts w:ascii="ＭＳ 明朝" w:eastAsia="ＭＳ 明朝" w:hAnsi="ＭＳ 明朝" w:cs="ＭＳ ゴシック" w:hint="eastAsia"/>
                <w:szCs w:val="21"/>
              </w:rPr>
              <w:t>（アドヒアランス）とそれに関する指導内容</w:t>
            </w:r>
          </w:p>
          <w:p w14:paraId="30E457A2" w14:textId="77777777" w:rsidR="00C81AAE" w:rsidRPr="00C81AAE" w:rsidRDefault="000E3641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40087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処方内容に関連した提案　　　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35817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O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TC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・サプリメント</w:t>
            </w:r>
            <w:r w:rsidR="00C81AAE"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に関する情報　</w:t>
            </w:r>
          </w:p>
          <w:p w14:paraId="4302ABE1" w14:textId="77777777" w:rsidR="00C81AAE" w:rsidRPr="00C81AAE" w:rsidRDefault="000E3641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9767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残薬調整に関する情報　　　　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87859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その他（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  <w:u w:val="single"/>
              </w:rPr>
              <w:t xml:space="preserve">　　　　　　　　　　　　　　　　　　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）</w:t>
            </w:r>
          </w:p>
          <w:p w14:paraId="5888C242" w14:textId="77777777" w:rsidR="00C81AAE" w:rsidRPr="00C81AAE" w:rsidRDefault="00C81AAE" w:rsidP="00C81AAE">
            <w:pPr>
              <w:spacing w:line="80" w:lineRule="exact"/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</w:p>
          <w:p w14:paraId="119150EB" w14:textId="77777777" w:rsidR="00C81AAE" w:rsidRPr="00C81AAE" w:rsidRDefault="00C81AAE" w:rsidP="00C81AAE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副作用の項目（</w:t>
            </w:r>
            <w:r w:rsidRPr="00C81AAE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>Grade）(</w: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発症時期</w:t>
            </w:r>
            <w:r w:rsidRPr="00C81AAE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>day</w:t>
            </w:r>
            <w:r w:rsidRPr="00C81AAE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～</w:t>
            </w:r>
            <w:r w:rsidRPr="00C81AAE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 xml:space="preserve"> )</w:t>
            </w:r>
          </w:p>
          <w:p w14:paraId="0EDA1347" w14:textId="77777777" w:rsidR="00C81AAE" w:rsidRPr="00C81AAE" w:rsidRDefault="000E3641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83290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悪心（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7158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嘔吐（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</w:t>
            </w:r>
          </w:p>
          <w:p w14:paraId="5F223E58" w14:textId="77777777" w:rsidR="00C81AAE" w:rsidRPr="00C81AAE" w:rsidRDefault="000E3641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33559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下痢（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226370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便秘（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　　　　　</w:t>
            </w:r>
          </w:p>
          <w:p w14:paraId="3FBE8E9C" w14:textId="77777777"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4150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倦怠感（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 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29849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口腔粘膜炎（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</w:p>
          <w:p w14:paraId="0C71CBF2" w14:textId="77777777" w:rsidR="00C81AAE" w:rsidRPr="00C81AAE" w:rsidRDefault="000E3641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59232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手足症候群（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61759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皮疹（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</w:t>
            </w:r>
          </w:p>
          <w:p w14:paraId="04A9AB28" w14:textId="77777777"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59420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爪囲炎（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7058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末梢神経障害（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</w:p>
          <w:p w14:paraId="7C17BF65" w14:textId="77777777"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453841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その他（症状、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Grade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、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day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：　　　　　　　　　　　 　　　　　　　　　　　　　　　　　）</w:t>
            </w:r>
          </w:p>
          <w:p w14:paraId="361689CA" w14:textId="77777777" w:rsidR="00C81AAE" w:rsidRPr="00C81AAE" w:rsidRDefault="00C81AAE" w:rsidP="00C81AAE">
            <w:pPr>
              <w:spacing w:line="220" w:lineRule="exact"/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※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Grade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21"/>
              </w:rPr>
              <w:t>（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＊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CTCAE v5.0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準拠）の記載については、東京都薬剤師会ホームページを参照。</w:t>
            </w:r>
          </w:p>
          <w:p w14:paraId="19B0ED37" w14:textId="77777777" w:rsidR="00C81AAE" w:rsidRPr="00C81AAE" w:rsidRDefault="00C81AAE" w:rsidP="00C81AAE">
            <w:pPr>
              <w:spacing w:line="220" w:lineRule="exact"/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</w:pP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「薬薬連携推進事業の部屋」U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RL:https://www.toyaku.or.jp/improvement/progress/yakuren-download.html</w:t>
            </w:r>
          </w:p>
        </w:tc>
      </w:tr>
      <w:tr w:rsidR="00C81AAE" w:rsidRPr="00C81AAE" w14:paraId="01371C04" w14:textId="77777777" w:rsidTr="00461358">
        <w:trPr>
          <w:trHeight w:val="2333"/>
        </w:trPr>
        <w:tc>
          <w:tcPr>
            <w:tcW w:w="10194" w:type="dxa"/>
          </w:tcPr>
          <w:p w14:paraId="2EBE7582" w14:textId="77777777" w:rsidR="00C81AAE" w:rsidRPr="00C81AAE" w:rsidRDefault="00C81AAE" w:rsidP="00C81AAE">
            <w:pPr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＜薬剤師からの情報提供・提案内容・対応内容＞</w:t>
            </w:r>
          </w:p>
          <w:p w14:paraId="5BAED10B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5C968483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1566768D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16DEB45A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78B98BDA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</w:tc>
      </w:tr>
    </w:tbl>
    <w:p w14:paraId="3A3A75A2" w14:textId="77777777" w:rsidR="00C81AAE" w:rsidRPr="00C81AAE" w:rsidRDefault="00C81AAE" w:rsidP="00C81AAE">
      <w:pPr>
        <w:ind w:firstLineChars="100" w:firstLine="220"/>
        <w:rPr>
          <w:rFonts w:ascii="ＭＳ 明朝" w:eastAsia="ＭＳ 明朝" w:hAnsi="ＭＳ 明朝" w:cs="ＭＳ ゴシック"/>
          <w:sz w:val="22"/>
          <w:szCs w:val="21"/>
        </w:rPr>
      </w:pP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[送信での添付資料]　</w:t>
      </w:r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1100490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あり（　　）枚 </w:t>
      </w:r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371430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なし　　　　[返信希望（ある場合）]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560395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>あり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1AAE" w:rsidRPr="00C81AAE" w14:paraId="0CD08F1A" w14:textId="77777777" w:rsidTr="00C81AAE">
        <w:trPr>
          <w:trHeight w:val="2692"/>
        </w:trPr>
        <w:tc>
          <w:tcPr>
            <w:tcW w:w="10194" w:type="dxa"/>
          </w:tcPr>
          <w:p w14:paraId="6FBF99D2" w14:textId="77777777" w:rsidR="00C81AAE" w:rsidRPr="00C81AAE" w:rsidRDefault="00C81AAE" w:rsidP="00C81AAE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Cs w:val="21"/>
              </w:rPr>
              <w:t>＜返信欄（病院使用欄）＞</w:t>
            </w:r>
          </w:p>
          <w:p w14:paraId="247D0E05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報告内容を確認しました。</w:t>
            </w:r>
          </w:p>
          <w:p w14:paraId="6C8F8BB0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次回から提案通りに変更します。</w:t>
            </w:r>
          </w:p>
          <w:p w14:paraId="59EECFC7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提案については理解しましたが、現状のまま継続し、経過観察します。</w:t>
            </w:r>
          </w:p>
          <w:p w14:paraId="09485185" w14:textId="09A8445D" w:rsidR="00461358" w:rsidRPr="00C81AAE" w:rsidRDefault="00C81AAE" w:rsidP="000E3641">
            <w:pPr>
              <w:spacing w:line="300" w:lineRule="exact"/>
              <w:rPr>
                <w:rFonts w:ascii="ＭＳ 明朝" w:eastAsia="ＭＳ 明朝" w:hAnsi="ＭＳ 明朝" w:cs="ＭＳ ゴシック" w:hint="eastAsia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提案内容を考慮し、以下の通り対応します。</w:t>
            </w:r>
          </w:p>
          <w:p w14:paraId="2DDDEA81" w14:textId="2A513715" w:rsidR="000E3641" w:rsidRPr="00E94179" w:rsidRDefault="00C81AAE" w:rsidP="000E3641">
            <w:pPr>
              <w:spacing w:line="360" w:lineRule="exact"/>
              <w:rPr>
                <w:rFonts w:ascii="ＭＳ Ｐ明朝" w:eastAsia="ＭＳ Ｐ明朝" w:hAnsi="ＭＳ Ｐ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　　</w:t>
            </w:r>
            <w:r w:rsidR="000E3641" w:rsidRPr="00C81AAE">
              <w:rPr>
                <w:rFonts w:ascii="ＭＳ 明朝" w:eastAsia="ＭＳ 明朝" w:hAnsi="ＭＳ 明朝" w:cs="ＭＳ ゴシック" w:hint="eastAsia"/>
                <w:szCs w:val="21"/>
              </w:rPr>
              <w:t>病院名：</w:t>
            </w:r>
            <w:r w:rsidR="000E3641" w:rsidRPr="00E94179">
              <w:rPr>
                <w:rFonts w:ascii="ＭＳ Ｐ明朝" w:eastAsia="ＭＳ Ｐ明朝" w:hAnsi="ＭＳ Ｐ明朝" w:cs="ＭＳ ゴシック" w:hint="eastAsia"/>
                <w:b/>
                <w:bCs/>
                <w:sz w:val="22"/>
                <w:szCs w:val="21"/>
              </w:rPr>
              <w:t>東京女子医科大学附属足立医療センター</w:t>
            </w:r>
            <w:r w:rsidR="000E3641" w:rsidRPr="00E94179">
              <w:rPr>
                <w:rFonts w:ascii="ＭＳ Ｐ明朝" w:eastAsia="ＭＳ Ｐ明朝" w:hAnsi="ＭＳ Ｐ明朝" w:cs="ＭＳ ゴシック"/>
                <w:szCs w:val="21"/>
              </w:rPr>
              <w:t xml:space="preserve">   </w:t>
            </w:r>
          </w:p>
          <w:p w14:paraId="6D35143F" w14:textId="357A30AA" w:rsidR="00C81AAE" w:rsidRPr="00C81AAE" w:rsidRDefault="000E3641" w:rsidP="000E3641">
            <w:pPr>
              <w:spacing w:line="360" w:lineRule="exact"/>
              <w:ind w:firstLineChars="2500" w:firstLine="5250"/>
              <w:rPr>
                <w:rFonts w:ascii="ＭＳ 明朝" w:eastAsia="ＭＳ 明朝" w:hAnsi="ＭＳ 明朝" w:cs="ＭＳ ゴシック"/>
                <w:szCs w:val="21"/>
              </w:rPr>
            </w:pPr>
            <w:r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所 </w:t>
            </w:r>
            <w:r w:rsidRPr="00E94179">
              <w:rPr>
                <w:rFonts w:ascii="ＭＳ Ｐ明朝" w:eastAsia="ＭＳ Ｐ明朝" w:hAnsi="ＭＳ Ｐ明朝" w:cs="ＭＳ ゴシック"/>
                <w:szCs w:val="21"/>
              </w:rPr>
              <w:t xml:space="preserve"> 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>属：</w:t>
            </w:r>
            <w:r w:rsidRPr="00E94179">
              <w:rPr>
                <w:rFonts w:ascii="ＭＳ Ｐ明朝" w:eastAsia="ＭＳ Ｐ明朝" w:hAnsi="ＭＳ Ｐ明朝" w:cs="ＭＳ ゴシック"/>
                <w:szCs w:val="21"/>
                <w:u w:val="single"/>
              </w:rPr>
              <w:t xml:space="preserve">              </w:t>
            </w:r>
            <w:r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 xml:space="preserve">　　　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>科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>・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 xml:space="preserve">　　　　薬剤部 </w:t>
            </w:r>
            <w:r w:rsidRPr="00E94179">
              <w:rPr>
                <w:rFonts w:ascii="ＭＳ Ｐ明朝" w:eastAsia="ＭＳ Ｐ明朝" w:hAnsi="ＭＳ Ｐ明朝" w:cs="ＭＳ ゴシック"/>
                <w:szCs w:val="21"/>
                <w:u w:val="single"/>
              </w:rPr>
              <w:t xml:space="preserve">   </w:t>
            </w:r>
            <w:r w:rsidRPr="00E94179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</w:t>
            </w:r>
          </w:p>
          <w:p w14:paraId="2856B8EA" w14:textId="77777777" w:rsidR="00C81AAE" w:rsidRPr="00C81AAE" w:rsidRDefault="00C81AAE" w:rsidP="00C81AAE">
            <w:pPr>
              <w:spacing w:line="36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返信日：　　　年　　　月　　　日　　　　　　氏　名：　　　　　　　　　　　　　　　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  <w:p w14:paraId="22009E95" w14:textId="77777777" w:rsidR="00C81AAE" w:rsidRPr="00C81AAE" w:rsidRDefault="00C81AAE" w:rsidP="00C81AAE">
            <w:pPr>
              <w:spacing w:line="240" w:lineRule="exact"/>
              <w:ind w:firstLineChars="3150" w:firstLine="567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14:paraId="380E8B2C" w14:textId="77777777" w:rsidR="003D1056" w:rsidRPr="00C81AAE" w:rsidRDefault="003D1056" w:rsidP="00461358">
      <w:pPr>
        <w:spacing w:line="20" w:lineRule="exact"/>
      </w:pPr>
    </w:p>
    <w:sectPr w:rsidR="003D1056" w:rsidRPr="00C81AAE" w:rsidSect="00AB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ACFD" w14:textId="77777777" w:rsidR="00944D17" w:rsidRDefault="00944D17">
      <w:r>
        <w:separator/>
      </w:r>
    </w:p>
  </w:endnote>
  <w:endnote w:type="continuationSeparator" w:id="0">
    <w:p w14:paraId="1D6C66A7" w14:textId="77777777" w:rsidR="00944D17" w:rsidRDefault="0094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316C" w14:textId="77777777" w:rsidR="000E3641" w:rsidRDefault="000E3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AC3C" w14:textId="77777777" w:rsidR="000E3641" w:rsidRDefault="000E3641" w:rsidP="000E3641">
    <w:pPr>
      <w:pStyle w:val="10"/>
      <w:jc w:val="right"/>
      <w:rPr>
        <w:rFonts w:ascii="ＭＳ Ｐゴシック" w:eastAsia="ＭＳ Ｐゴシック" w:hAnsi="ＭＳ Ｐゴシック"/>
        <w:b/>
        <w:bCs/>
        <w:color w:val="000000" w:themeColor="text1"/>
        <w:kern w:val="0"/>
        <w:sz w:val="20"/>
        <w:szCs w:val="20"/>
      </w:rPr>
    </w:pPr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0"/>
        <w:szCs w:val="20"/>
      </w:rPr>
      <w:t xml:space="preserve">東京女子医科大学附属足立医療センター　レポート送付先　</w:t>
    </w:r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8"/>
        <w:szCs w:val="28"/>
      </w:rPr>
      <w:t xml:space="preserve">FAX　03-6807-1754　</w:t>
    </w:r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0"/>
        <w:szCs w:val="20"/>
      </w:rPr>
      <w:t>（薬剤部医薬品情報室宛）</w:t>
    </w:r>
  </w:p>
  <w:p w14:paraId="0573E718" w14:textId="77777777" w:rsidR="008779F3" w:rsidRDefault="00C81AAE" w:rsidP="00AB256E">
    <w:pPr>
      <w:pStyle w:val="10"/>
      <w:jc w:val="right"/>
    </w:pPr>
    <w:bookmarkStart w:id="0" w:name="_Hlk149822818"/>
    <w:bookmarkStart w:id="1" w:name="_Hlk149822819"/>
    <w:bookmarkStart w:id="2" w:name="_GoBack"/>
    <w:r w:rsidRPr="00AB256E">
      <w:rPr>
        <w:rFonts w:hint="eastAsia"/>
      </w:rPr>
      <w:t>東京都薬剤師会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8414" w14:textId="77777777" w:rsidR="000E3641" w:rsidRDefault="000E3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5F1C5" w14:textId="77777777" w:rsidR="00944D17" w:rsidRDefault="00944D17">
      <w:r>
        <w:separator/>
      </w:r>
    </w:p>
  </w:footnote>
  <w:footnote w:type="continuationSeparator" w:id="0">
    <w:p w14:paraId="5FA39456" w14:textId="77777777" w:rsidR="00944D17" w:rsidRDefault="0094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F43E" w14:textId="77777777" w:rsidR="000E3641" w:rsidRDefault="000E3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2349" w14:textId="643BD931" w:rsidR="008779F3" w:rsidRPr="003861A7" w:rsidRDefault="00C81AAE" w:rsidP="00974857">
    <w:pPr>
      <w:pStyle w:val="1"/>
      <w:jc w:val="right"/>
      <w:rPr>
        <w:sz w:val="28"/>
      </w:rPr>
    </w:pPr>
    <w:r>
      <w:rPr>
        <w:rFonts w:hint="eastAsia"/>
        <w:sz w:val="28"/>
      </w:rPr>
      <w:t xml:space="preserve">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3AEA" w14:textId="77777777" w:rsidR="000E3641" w:rsidRDefault="000E3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AE"/>
    <w:rsid w:val="000E3641"/>
    <w:rsid w:val="003D1056"/>
    <w:rsid w:val="00461358"/>
    <w:rsid w:val="0050063D"/>
    <w:rsid w:val="00631B48"/>
    <w:rsid w:val="008779F3"/>
    <w:rsid w:val="00944D17"/>
    <w:rsid w:val="00974857"/>
    <w:rsid w:val="00C15728"/>
    <w:rsid w:val="00C55FB8"/>
    <w:rsid w:val="00C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290A9"/>
  <w15:chartTrackingRefBased/>
  <w15:docId w15:val="{BEDB9E36-483C-4622-9D84-E005969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C81AAE"/>
  </w:style>
  <w:style w:type="paragraph" w:customStyle="1" w:styleId="10">
    <w:name w:val="フッター1"/>
    <w:basedOn w:val="a"/>
    <w:next w:val="a5"/>
    <w:link w:val="a6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C81AAE"/>
  </w:style>
  <w:style w:type="table" w:customStyle="1" w:styleId="11">
    <w:name w:val="表 (格子)1"/>
    <w:basedOn w:val="a1"/>
    <w:next w:val="a7"/>
    <w:uiPriority w:val="59"/>
    <w:rsid w:val="00C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C81AAE"/>
  </w:style>
  <w:style w:type="paragraph" w:styleId="a5">
    <w:name w:val="footer"/>
    <w:basedOn w:val="a"/>
    <w:link w:val="13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C81AAE"/>
  </w:style>
  <w:style w:type="table" w:styleId="a7">
    <w:name w:val="Table Grid"/>
    <w:basedOn w:val="a1"/>
    <w:uiPriority w:val="39"/>
    <w:rsid w:val="00C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BB7A-AF2F-4C4C-8DDB-CA739502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TWMU MCE Pharm2</cp:lastModifiedBy>
  <cp:revision>7</cp:revision>
  <cp:lastPrinted>2023-09-06T07:23:00Z</cp:lastPrinted>
  <dcterms:created xsi:type="dcterms:W3CDTF">2023-09-06T07:04:00Z</dcterms:created>
  <dcterms:modified xsi:type="dcterms:W3CDTF">2023-11-02T04:06:00Z</dcterms:modified>
</cp:coreProperties>
</file>